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ind w:right="108"/>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Palu, .......September 2025</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ind w:right="108"/>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ind w:right="108"/>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Yth. Kepala Sekretariat Bawaslu Kota Palu</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   Pejabat Pengadaan Bawaslu Kota Palu</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left="426" w:firstLine="1.0000000000000142"/>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w:t>
      </w:r>
    </w:p>
    <w:p w:rsidR="00000000" w:rsidDel="00000000" w:rsidP="00000000" w:rsidRDefault="00000000" w:rsidRPr="00000000" w14:paraId="00000009">
      <w:pPr>
        <w:spacing w:line="276" w:lineRule="auto"/>
        <w:ind w:firstLine="103"/>
        <w:rPr>
          <w:sz w:val="24"/>
          <w:szCs w:val="24"/>
        </w:rPr>
      </w:pPr>
      <w:r w:rsidDel="00000000" w:rsidR="00000000" w:rsidRPr="00000000">
        <w:rPr>
          <w:rtl w:val="0"/>
        </w:rPr>
      </w:r>
    </w:p>
    <w:p w:rsidR="00000000" w:rsidDel="00000000" w:rsidP="00000000" w:rsidRDefault="00000000" w:rsidRPr="00000000" w14:paraId="0000000A">
      <w:pPr>
        <w:spacing w:line="276" w:lineRule="auto"/>
        <w:rPr>
          <w:sz w:val="24"/>
          <w:szCs w:val="24"/>
        </w:rPr>
      </w:pPr>
      <w:r w:rsidDel="00000000" w:rsidR="00000000" w:rsidRPr="00000000">
        <w:rPr>
          <w:sz w:val="24"/>
          <w:szCs w:val="24"/>
          <w:rtl w:val="0"/>
        </w:rPr>
        <w:t xml:space="preserve">Palu</w:t>
      </w:r>
    </w:p>
    <w:p w:rsidR="00000000" w:rsidDel="00000000" w:rsidP="00000000" w:rsidRDefault="00000000" w:rsidRPr="00000000" w14:paraId="0000000B">
      <w:pPr>
        <w:spacing w:line="276" w:lineRule="auto"/>
        <w:rPr>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Saya yang bertanda tangan di bawah ini :</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3079"/>
        </w:tabs>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Nama (dengan gelar)</w:t>
        <w:tab/>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079"/>
        </w:tabs>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Tempat/Tanggal Lahir</w:t>
        <w:tab/>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079"/>
        </w:tabs>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Jenis kelamin</w:t>
        <w:tab/>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3079"/>
        </w:tabs>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Pendidikan Terakhir</w:t>
        <w:tab/>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3079"/>
        </w:tabs>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Alamat Domisili</w:t>
        <w:tab/>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3079"/>
        </w:tabs>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Nomor HP/WA Aktif</w:t>
        <w:tab/>
        <w:t xml:space="preserve">: .....................................</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3079"/>
        </w:tabs>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Aktif</w:t>
        <w:tab/>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3079"/>
        </w:tabs>
        <w:spacing w:line="276" w:lineRule="auto"/>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ind w:right="1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Dengan ini menyampaikan surat lamaran agar dapat mengikuti Pengadaan Langsung Jasa Lainnya Perorangan di Lingkungan Bawaslu Kota Palu Tahun Anggaran 2025, untuk posisi yang dilamar : ........................ dengan harga penawaran R</w:t>
      </w:r>
      <w:r w:rsidDel="00000000" w:rsidR="00000000" w:rsidRPr="00000000">
        <w:rPr>
          <w:sz w:val="24"/>
          <w:szCs w:val="24"/>
          <w:rtl w:val="0"/>
        </w:rPr>
        <w:t xml:space="preserve">p...........................      (Per tahun)</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ind w:right="1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Sebagai bahan pertimbangan, berikut disampaikan hal-hal sebagai berikut :</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left" w:leader="none" w:pos="531"/>
        </w:tabs>
        <w:spacing w:line="276" w:lineRule="auto"/>
        <w:ind w:left="527" w:right="107"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Unggah Surat lamaran bermaterai dan ditandatangani, ditujukan Kepada Kepala Sekretariat Bawaslu Kota Palu</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tabs>
          <w:tab w:val="left" w:leader="none" w:pos="531"/>
        </w:tabs>
        <w:spacing w:line="276" w:lineRule="auto"/>
        <w:ind w:left="527" w:right="10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Unggah Curriculum Vitae </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tabs>
          <w:tab w:val="left" w:leader="none" w:pos="531"/>
        </w:tabs>
        <w:spacing w:line="276" w:lineRule="auto"/>
        <w:ind w:left="527" w:right="10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Unggah Kartu Tanda Penduduk (KTP) elektronik</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tabs>
          <w:tab w:val="left" w:leader="none" w:pos="531"/>
        </w:tabs>
        <w:spacing w:line="276" w:lineRule="auto"/>
        <w:ind w:left="527" w:hanging="36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Unggah Ijazah </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tabs>
          <w:tab w:val="left" w:leader="none" w:pos="531"/>
        </w:tabs>
        <w:spacing w:line="276" w:lineRule="auto"/>
        <w:ind w:left="527" w:right="10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Unggah Surat Pernyataan bermaterai dan ditandatangani </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tabs>
          <w:tab w:val="left" w:leader="none" w:pos="531"/>
        </w:tabs>
        <w:spacing w:line="276" w:lineRule="auto"/>
        <w:ind w:left="533" w:hanging="36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Unggah pas </w:t>
      </w:r>
      <w:r w:rsidDel="00000000" w:rsidR="00000000" w:rsidRPr="00000000">
        <w:rPr>
          <w:sz w:val="24"/>
          <w:szCs w:val="24"/>
          <w:rtl w:val="0"/>
        </w:rPr>
        <w:t xml:space="preserve">f</w:t>
      </w:r>
      <w:r w:rsidDel="00000000" w:rsidR="00000000" w:rsidRPr="00000000">
        <w:rPr>
          <w:rFonts w:ascii="Arial" w:cs="Arial" w:eastAsia="Arial" w:hAnsi="Arial"/>
          <w:color w:val="000000"/>
          <w:sz w:val="24"/>
          <w:szCs w:val="24"/>
          <w:rtl w:val="0"/>
        </w:rPr>
        <w:t xml:space="preserve">oto formal berwarna ukuran 4 x 6.</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tabs>
          <w:tab w:val="left" w:leader="none" w:pos="531"/>
        </w:tabs>
        <w:spacing w:line="276" w:lineRule="auto"/>
        <w:ind w:left="533" w:hanging="363"/>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(sesuaikan dengan dokumen yang diupload)</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31"/>
        </w:tabs>
        <w:spacing w:line="276" w:lineRule="auto"/>
        <w:ind w:left="533" w:firstLine="0"/>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ind w:right="108" w:firstLine="5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Demikian surat lamaran ini dibuat. Adapun seluruh data dan dokumen yang saya berikan adalah benar. Apabila dikemudian hari ditemukan data yang tidak benar, maka saya menerima keputusan Pejabat Pengadaan untuk digugurkan keikutsertaan saya pada proses Pengadaan Langsung Jasa Lainnya Perorangan di Bawaslu Kota Palu Tahun Anggaran 2025. Atas perhatiannya diucapkan terima kasih.</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ind w:left="103" w:right="108" w:firstLine="42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ind w:left="6237" w:right="170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Hormat Saya,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ind w:left="6268" w:right="1706" w:firstLine="0"/>
        <w:rPr>
          <w:rFonts w:ascii="Arial" w:cs="Arial" w:eastAsia="Arial" w:hAnsi="Arial"/>
          <w:color w:val="000000"/>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3271838</wp:posOffset>
                </wp:positionH>
                <wp:positionV relativeFrom="paragraph">
                  <wp:posOffset>142558</wp:posOffset>
                </wp:positionV>
                <wp:extent cx="762000" cy="422910"/>
                <wp:effectExtent b="0" l="0" r="0" t="0"/>
                <wp:wrapNone/>
                <wp:docPr id="221" name=""/>
                <a:graphic>
                  <a:graphicData uri="http://schemas.microsoft.com/office/word/2010/wordprocessingShape">
                    <wps:wsp>
                      <wps:cNvSpPr/>
                      <wps:cNvPr id="3" name="Shape 3"/>
                      <wps:spPr>
                        <a:xfrm>
                          <a:off x="4974525" y="3578070"/>
                          <a:ext cx="742950" cy="4038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Materai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Rp 10.000</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3271838</wp:posOffset>
                </wp:positionH>
                <wp:positionV relativeFrom="paragraph">
                  <wp:posOffset>142558</wp:posOffset>
                </wp:positionV>
                <wp:extent cx="762000" cy="422910"/>
                <wp:effectExtent b="0" l="0" r="0" t="0"/>
                <wp:wrapNone/>
                <wp:docPr id="22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62000" cy="422910"/>
                        </a:xfrm>
                        <a:prstGeom prst="rect"/>
                        <a:ln/>
                      </pic:spPr>
                    </pic:pic>
                  </a:graphicData>
                </a:graphic>
              </wp:anchor>
            </w:drawing>
          </mc:Fallback>
        </mc:AlternateConten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ind w:left="6268" w:right="170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ind w:right="170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ind w:left="5040" w:firstLine="0"/>
        <w:rPr>
          <w:rFonts w:ascii="Arial" w:cs="Arial" w:eastAsia="Arial" w:hAnsi="Arial"/>
          <w:color w:val="000000"/>
          <w:sz w:val="24"/>
          <w:szCs w:val="24"/>
        </w:rPr>
        <w:sectPr>
          <w:pgSz w:h="16838" w:w="11906" w:orient="portrait"/>
          <w:pgMar w:bottom="1440" w:top="1134" w:left="1247" w:right="1247" w:header="720" w:footer="720"/>
          <w:pgNumType w:start="1"/>
        </w:sectPr>
      </w:pPr>
      <w:r w:rsidDel="00000000" w:rsidR="00000000" w:rsidRPr="00000000">
        <w:rPr>
          <w:sz w:val="24"/>
          <w:szCs w:val="24"/>
          <w:rtl w:val="0"/>
        </w:rPr>
        <w:t xml:space="preserve">        </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6">
      <w:pPr>
        <w:ind w:right="23"/>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SURAT PERNYATAAN</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120" w:lineRule="auto"/>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100" w:firstLine="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Yang bertanda tangan dibawah ini :</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3076"/>
        </w:tabs>
        <w:spacing w:before="138" w:lineRule="auto"/>
        <w:ind w:left="100" w:firstLine="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Nama</w:t>
        <w:tab/>
        <w:t xml:space="preserve">: .......................................</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3076"/>
        </w:tabs>
        <w:spacing w:before="140" w:lineRule="auto"/>
        <w:ind w:left="100" w:firstLine="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Tempat dan Tanggal Lahir</w:t>
        <w:tab/>
        <w:t xml:space="preserve">: .......................................</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3076"/>
        </w:tabs>
        <w:spacing w:before="140" w:lineRule="auto"/>
        <w:ind w:left="100" w:firstLine="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Agama</w:t>
        <w:tab/>
        <w:t xml:space="preserve">: .......................................</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3076"/>
        </w:tabs>
        <w:spacing w:before="119" w:lineRule="auto"/>
        <w:ind w:left="100" w:firstLine="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Alamat</w:t>
        <w:tab/>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36"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100" w:firstLine="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Dengan ini menyatakan dengan sesungguhnya, bahwa saya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221"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tabs>
          <w:tab w:val="left" w:leader="none" w:pos="527"/>
        </w:tabs>
        <w:spacing w:line="360" w:lineRule="auto"/>
        <w:ind w:left="527" w:right="119" w:hanging="36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Tidak pernah dipidana dengan pidana penjara berdasarkan putusan pengadilan yang sudah mempunyai kekuatan hukum tetap karena melakukan tindak pidana dengan pidana penjara 2 (dua) tahun atau lebih;</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tabs>
          <w:tab w:val="left" w:leader="none" w:pos="527"/>
        </w:tabs>
        <w:spacing w:line="360" w:lineRule="auto"/>
        <w:ind w:left="527" w:right="115" w:hanging="36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Tidak berkedudukan sebagai Calon Pegawai Negeri Sipil, Pegawai Negeri Sipil, Pegawai Pemerintah dengan Perjanjian Kerja, prajurit Tentara Nasional Indonesia, atau anggota Kepolisian Negara Republik Indonesia;</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tabs>
          <w:tab w:val="left" w:leader="none" w:pos="526"/>
        </w:tabs>
        <w:ind w:left="526" w:hanging="359"/>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Tidak menjadi anggota atau pengurus partai politik atau terlibat politik praktis.</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179"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ind w:left="100" w:right="119" w:firstLine="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Demikian pernyataan ini saya buat dengan sesungguhnya, dan saya bersedia dituntut di pengadilan serta bersedia menerima segala tindakan yang diambil oleh Instansi Pemerintah, apabila di kemudian hari terbukti pernyataan saya ini tidak benar.</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18"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6919"/>
        </w:tabs>
        <w:ind w:left="6339" w:firstLine="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Palu,        September 2025</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6919"/>
        </w:tabs>
        <w:ind w:left="6339" w:firstLine="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Yang membuat pernyataan</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181" w:lineRule="auto"/>
        <w:rPr>
          <w:rFonts w:ascii="Arial" w:cs="Arial" w:eastAsia="Arial" w:hAnsi="Arial"/>
          <w:color w:val="000000"/>
          <w:sz w:val="21"/>
          <w:szCs w:val="2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3509963</wp:posOffset>
                </wp:positionH>
                <wp:positionV relativeFrom="paragraph">
                  <wp:posOffset>260033</wp:posOffset>
                </wp:positionV>
                <wp:extent cx="752475" cy="413916"/>
                <wp:effectExtent b="0" l="0" r="0" t="0"/>
                <wp:wrapSquare wrapText="bothSides" distB="45720" distT="45720" distL="114300" distR="114300"/>
                <wp:docPr id="220" name=""/>
                <a:graphic>
                  <a:graphicData uri="http://schemas.microsoft.com/office/word/2010/wordprocessingShape">
                    <wps:wsp>
                      <wps:cNvSpPr/>
                      <wps:cNvPr id="2" name="Shape 2"/>
                      <wps:spPr>
                        <a:xfrm>
                          <a:off x="4979250" y="3586050"/>
                          <a:ext cx="733500" cy="387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Materai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Rp 10.000</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3509963</wp:posOffset>
                </wp:positionH>
                <wp:positionV relativeFrom="paragraph">
                  <wp:posOffset>260033</wp:posOffset>
                </wp:positionV>
                <wp:extent cx="752475" cy="413916"/>
                <wp:effectExtent b="0" l="0" r="0" t="0"/>
                <wp:wrapSquare wrapText="bothSides" distB="45720" distT="45720" distL="114300" distR="114300"/>
                <wp:docPr id="2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52475" cy="413916"/>
                        </a:xfrm>
                        <a:prstGeom prst="rect"/>
                        <a:ln/>
                      </pic:spPr>
                    </pic:pic>
                  </a:graphicData>
                </a:graphic>
              </wp:anchor>
            </w:drawing>
          </mc:Fallback>
        </mc:AlternateConten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ab/>
        <w:tab/>
        <w:tab/>
        <w:tab/>
        <w:tab/>
        <w:tab/>
        <w:tab/>
        <w:tab/>
        <w:tab/>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176"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176"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5760" w:firstLine="72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ind w:left="5040" w:firstLine="0"/>
        <w:rPr>
          <w:rFonts w:ascii="Arial" w:cs="Arial" w:eastAsia="Arial" w:hAnsi="Arial"/>
          <w:color w:val="000000"/>
          <w:sz w:val="24"/>
          <w:szCs w:val="24"/>
        </w:rPr>
      </w:pPr>
      <w:r w:rsidDel="00000000" w:rsidR="00000000" w:rsidRPr="00000000">
        <w:rPr>
          <w:rtl w:val="0"/>
        </w:rPr>
      </w:r>
    </w:p>
    <w:sectPr>
      <w:type w:val="nextPage"/>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30" w:hanging="361"/>
      </w:pPr>
      <w:rPr>
        <w:sz w:val="24"/>
        <w:szCs w:val="24"/>
      </w:rPr>
    </w:lvl>
    <w:lvl w:ilvl="1">
      <w:start w:val="0"/>
      <w:numFmt w:val="bullet"/>
      <w:lvlText w:val="•"/>
      <w:lvlJc w:val="left"/>
      <w:pPr>
        <w:ind w:left="1482" w:hanging="361"/>
      </w:pPr>
      <w:rPr/>
    </w:lvl>
    <w:lvl w:ilvl="2">
      <w:start w:val="0"/>
      <w:numFmt w:val="bullet"/>
      <w:lvlText w:val="•"/>
      <w:lvlJc w:val="left"/>
      <w:pPr>
        <w:ind w:left="2424" w:hanging="361"/>
      </w:pPr>
      <w:rPr/>
    </w:lvl>
    <w:lvl w:ilvl="3">
      <w:start w:val="0"/>
      <w:numFmt w:val="bullet"/>
      <w:lvlText w:val="•"/>
      <w:lvlJc w:val="left"/>
      <w:pPr>
        <w:ind w:left="3366" w:hanging="361"/>
      </w:pPr>
      <w:rPr/>
    </w:lvl>
    <w:lvl w:ilvl="4">
      <w:start w:val="0"/>
      <w:numFmt w:val="bullet"/>
      <w:lvlText w:val="•"/>
      <w:lvlJc w:val="left"/>
      <w:pPr>
        <w:ind w:left="4308" w:hanging="361"/>
      </w:pPr>
      <w:rPr/>
    </w:lvl>
    <w:lvl w:ilvl="5">
      <w:start w:val="0"/>
      <w:numFmt w:val="bullet"/>
      <w:lvlText w:val="•"/>
      <w:lvlJc w:val="left"/>
      <w:pPr>
        <w:ind w:left="5250" w:hanging="361"/>
      </w:pPr>
      <w:rPr/>
    </w:lvl>
    <w:lvl w:ilvl="6">
      <w:start w:val="0"/>
      <w:numFmt w:val="bullet"/>
      <w:lvlText w:val="•"/>
      <w:lvlJc w:val="left"/>
      <w:pPr>
        <w:ind w:left="6192" w:hanging="361"/>
      </w:pPr>
      <w:rPr/>
    </w:lvl>
    <w:lvl w:ilvl="7">
      <w:start w:val="0"/>
      <w:numFmt w:val="bullet"/>
      <w:lvlText w:val="•"/>
      <w:lvlJc w:val="left"/>
      <w:pPr>
        <w:ind w:left="7134" w:hanging="361"/>
      </w:pPr>
      <w:rPr/>
    </w:lvl>
    <w:lvl w:ilvl="8">
      <w:start w:val="0"/>
      <w:numFmt w:val="bullet"/>
      <w:lvlText w:val="•"/>
      <w:lvlJc w:val="left"/>
      <w:pPr>
        <w:ind w:left="8076" w:hanging="361"/>
      </w:pPr>
      <w:rPr/>
    </w:lvl>
  </w:abstractNum>
  <w:abstractNum w:abstractNumId="2">
    <w:lvl w:ilvl="0">
      <w:start w:val="1"/>
      <w:numFmt w:val="decimal"/>
      <w:lvlText w:val="%1."/>
      <w:lvlJc w:val="left"/>
      <w:pPr>
        <w:ind w:left="527" w:hanging="360"/>
      </w:pPr>
      <w:rPr>
        <w:rFonts w:ascii="Arial" w:cs="Arial" w:eastAsia="Arial" w:hAnsi="Arial"/>
        <w:b w:val="0"/>
        <w:i w:val="0"/>
        <w:sz w:val="21"/>
        <w:szCs w:val="21"/>
      </w:rPr>
    </w:lvl>
    <w:lvl w:ilvl="1">
      <w:start w:val="0"/>
      <w:numFmt w:val="bullet"/>
      <w:lvlText w:val="•"/>
      <w:lvlJc w:val="left"/>
      <w:pPr>
        <w:ind w:left="1426" w:hanging="360"/>
      </w:pPr>
      <w:rPr/>
    </w:lvl>
    <w:lvl w:ilvl="2">
      <w:start w:val="0"/>
      <w:numFmt w:val="bullet"/>
      <w:lvlText w:val="•"/>
      <w:lvlJc w:val="left"/>
      <w:pPr>
        <w:ind w:left="2332" w:hanging="360"/>
      </w:pPr>
      <w:rPr/>
    </w:lvl>
    <w:lvl w:ilvl="3">
      <w:start w:val="0"/>
      <w:numFmt w:val="bullet"/>
      <w:lvlText w:val="•"/>
      <w:lvlJc w:val="left"/>
      <w:pPr>
        <w:ind w:left="3238" w:hanging="360"/>
      </w:pPr>
      <w:rPr/>
    </w:lvl>
    <w:lvl w:ilvl="4">
      <w:start w:val="0"/>
      <w:numFmt w:val="bullet"/>
      <w:lvlText w:val="•"/>
      <w:lvlJc w:val="left"/>
      <w:pPr>
        <w:ind w:left="4144" w:hanging="360"/>
      </w:pPr>
      <w:rPr/>
    </w:lvl>
    <w:lvl w:ilvl="5">
      <w:start w:val="0"/>
      <w:numFmt w:val="bullet"/>
      <w:lvlText w:val="•"/>
      <w:lvlJc w:val="left"/>
      <w:pPr>
        <w:ind w:left="5050" w:hanging="360"/>
      </w:pPr>
      <w:rPr/>
    </w:lvl>
    <w:lvl w:ilvl="6">
      <w:start w:val="0"/>
      <w:numFmt w:val="bullet"/>
      <w:lvlText w:val="•"/>
      <w:lvlJc w:val="left"/>
      <w:pPr>
        <w:ind w:left="5956" w:hanging="360"/>
      </w:pPr>
      <w:rPr/>
    </w:lvl>
    <w:lvl w:ilvl="7">
      <w:start w:val="0"/>
      <w:numFmt w:val="bullet"/>
      <w:lvlText w:val="•"/>
      <w:lvlJc w:val="left"/>
      <w:pPr>
        <w:ind w:left="6862" w:hanging="360"/>
      </w:pPr>
      <w:rPr/>
    </w:lvl>
    <w:lvl w:ilvl="8">
      <w:start w:val="0"/>
      <w:numFmt w:val="bullet"/>
      <w:lvlText w:val="•"/>
      <w:lvlJc w:val="left"/>
      <w:pPr>
        <w:ind w:left="7768"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odyText">
    <w:name w:val="Body Text"/>
    <w:basedOn w:val="Normal"/>
    <w:uiPriority w:val="1"/>
    <w:qFormat w:val="1"/>
    <w:pPr>
      <w:ind w:left="103"/>
    </w:pPr>
    <w:rPr>
      <w:sz w:val="21"/>
      <w:szCs w:val="21"/>
    </w:rPr>
  </w:style>
  <w:style w:type="paragraph" w:styleId="ListParagraph">
    <w:name w:val="List Paragraph"/>
    <w:basedOn w:val="Normal"/>
    <w:uiPriority w:val="1"/>
    <w:qFormat w:val="1"/>
    <w:pPr>
      <w:spacing w:before="59"/>
      <w:ind w:left="530" w:hanging="360"/>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ZPvISEtY6RNbCvHtmgIwX+kpw==">CgMxLjA4AHIhMU1UWHBLZUdUYXhqeHBvVndFNWFXOGdydlFYNjJXS0hY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2024-10-07T08:00:00Z</dcterms:created>
  <dc:creator>Gunawan -</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Nitro Pro 11 (11.0.8.470)</vt:lpwstr>
  </property>
  <property fmtid="{D5CDD505-2E9C-101B-9397-08002B2CF9AE}" pid="4" name="LastSaved">
    <vt:filetime>2024-10-07T00:00:00Z</vt:filetime>
  </property>
</Properties>
</file>